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F896B" w14:textId="77777777" w:rsidR="00854052" w:rsidRPr="00854052" w:rsidRDefault="00FB333B" w:rsidP="0085405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AGREEMENT</w:t>
      </w:r>
    </w:p>
    <w:p w14:paraId="4977A5D6" w14:textId="77777777" w:rsidR="00854052" w:rsidRPr="00FB333B" w:rsidRDefault="00854052" w:rsidP="00854052">
      <w:pPr>
        <w:spacing w:after="0" w:line="240" w:lineRule="auto"/>
        <w:jc w:val="center"/>
        <w:rPr>
          <w:rFonts w:ascii="Times New Roman" w:hAnsi="Times New Roman" w:cs="Times New Roman"/>
          <w:sz w:val="28"/>
          <w:szCs w:val="28"/>
        </w:rPr>
      </w:pPr>
      <w:r w:rsidRPr="00FB333B">
        <w:rPr>
          <w:rFonts w:ascii="Times New Roman" w:hAnsi="Times New Roman" w:cs="Times New Roman"/>
          <w:sz w:val="28"/>
          <w:szCs w:val="28"/>
        </w:rPr>
        <w:t>BETWEEN</w:t>
      </w:r>
    </w:p>
    <w:p w14:paraId="0E21E607" w14:textId="77777777" w:rsidR="00854052" w:rsidRPr="00FB333B" w:rsidRDefault="00854052" w:rsidP="00854052">
      <w:pPr>
        <w:spacing w:after="0" w:line="240" w:lineRule="auto"/>
        <w:jc w:val="center"/>
        <w:rPr>
          <w:rFonts w:ascii="Times New Roman" w:hAnsi="Times New Roman" w:cs="Times New Roman"/>
          <w:sz w:val="28"/>
          <w:szCs w:val="28"/>
        </w:rPr>
      </w:pPr>
      <w:r w:rsidRPr="00FB333B">
        <w:rPr>
          <w:rFonts w:ascii="Times New Roman" w:hAnsi="Times New Roman" w:cs="Times New Roman"/>
          <w:sz w:val="28"/>
          <w:szCs w:val="28"/>
        </w:rPr>
        <w:t>St. Lawrence County Workforce Development Board and</w:t>
      </w:r>
    </w:p>
    <w:p w14:paraId="45824181" w14:textId="77777777" w:rsidR="00854052" w:rsidRPr="00854052" w:rsidRDefault="00854052" w:rsidP="00854052">
      <w:pPr>
        <w:spacing w:after="0" w:line="240" w:lineRule="auto"/>
        <w:jc w:val="center"/>
        <w:rPr>
          <w:rFonts w:ascii="Times New Roman" w:hAnsi="Times New Roman" w:cs="Times New Roman"/>
          <w:b/>
          <w:sz w:val="28"/>
          <w:szCs w:val="28"/>
        </w:rPr>
      </w:pPr>
      <w:r w:rsidRPr="00FB333B">
        <w:rPr>
          <w:rFonts w:ascii="Times New Roman" w:hAnsi="Times New Roman" w:cs="Times New Roman"/>
          <w:sz w:val="28"/>
          <w:szCs w:val="28"/>
        </w:rPr>
        <w:t>Pam Lewis, One Stop Network Operator</w:t>
      </w:r>
    </w:p>
    <w:p w14:paraId="3117DD16" w14:textId="77777777" w:rsidR="00854052" w:rsidRDefault="00854052" w:rsidP="00854052">
      <w:pPr>
        <w:spacing w:after="0" w:line="240" w:lineRule="auto"/>
        <w:rPr>
          <w:rFonts w:ascii="Times New Roman" w:hAnsi="Times New Roman" w:cs="Times New Roman"/>
          <w:b/>
          <w:sz w:val="28"/>
          <w:szCs w:val="28"/>
        </w:rPr>
      </w:pPr>
    </w:p>
    <w:p w14:paraId="7B896C0E" w14:textId="77777777" w:rsidR="00854052" w:rsidRDefault="00854052" w:rsidP="00854052">
      <w:pPr>
        <w:spacing w:after="0" w:line="240" w:lineRule="auto"/>
        <w:rPr>
          <w:rFonts w:ascii="Times New Roman" w:hAnsi="Times New Roman" w:cs="Times New Roman"/>
          <w:b/>
          <w:i/>
          <w:sz w:val="24"/>
          <w:szCs w:val="24"/>
        </w:rPr>
      </w:pPr>
      <w:r w:rsidRPr="00BF06AC">
        <w:rPr>
          <w:rFonts w:ascii="Times New Roman" w:hAnsi="Times New Roman" w:cs="Times New Roman"/>
          <w:b/>
          <w:i/>
          <w:sz w:val="24"/>
          <w:szCs w:val="24"/>
        </w:rPr>
        <w:t>Purpose of Agreement</w:t>
      </w:r>
    </w:p>
    <w:p w14:paraId="620357D6" w14:textId="77777777" w:rsidR="00D71D27" w:rsidRPr="00BF06AC" w:rsidRDefault="00D71D27" w:rsidP="00854052">
      <w:pPr>
        <w:spacing w:after="0" w:line="240" w:lineRule="auto"/>
        <w:rPr>
          <w:rFonts w:ascii="Times New Roman" w:hAnsi="Times New Roman" w:cs="Times New Roman"/>
          <w:sz w:val="24"/>
          <w:szCs w:val="24"/>
        </w:rPr>
      </w:pPr>
    </w:p>
    <w:p w14:paraId="354D853C" w14:textId="77777777" w:rsidR="00854052" w:rsidRPr="00BF06AC" w:rsidRDefault="00854052" w:rsidP="00854052">
      <w:pPr>
        <w:spacing w:after="0" w:line="240" w:lineRule="auto"/>
        <w:rPr>
          <w:rFonts w:ascii="Times New Roman" w:hAnsi="Times New Roman" w:cs="Times New Roman"/>
          <w:sz w:val="24"/>
          <w:szCs w:val="24"/>
        </w:rPr>
      </w:pPr>
      <w:r w:rsidRPr="00BF06AC">
        <w:rPr>
          <w:rFonts w:ascii="Times New Roman" w:hAnsi="Times New Roman" w:cs="Times New Roman"/>
          <w:sz w:val="24"/>
          <w:szCs w:val="24"/>
        </w:rPr>
        <w:t>This agreement is entered into between the St. Lawrence County Workforce Development Board (SLCWDB) and Pam Lewis, One Stop Network Operator (O</w:t>
      </w:r>
      <w:r w:rsidR="00A600CE">
        <w:rPr>
          <w:rFonts w:ascii="Times New Roman" w:hAnsi="Times New Roman" w:cs="Times New Roman"/>
          <w:sz w:val="24"/>
          <w:szCs w:val="24"/>
        </w:rPr>
        <w:t>perator</w:t>
      </w:r>
      <w:r w:rsidRPr="00BF06AC">
        <w:rPr>
          <w:rFonts w:ascii="Times New Roman" w:hAnsi="Times New Roman" w:cs="Times New Roman"/>
          <w:sz w:val="24"/>
          <w:szCs w:val="24"/>
        </w:rPr>
        <w:t>) in demonstration of a commitment to integrate the Workforce Innovation &amp; Opportunity Act (WIOA) One Stop Network Operator delivery through a working relationship between the two parties listed above.</w:t>
      </w:r>
    </w:p>
    <w:p w14:paraId="79FD1620" w14:textId="77777777" w:rsidR="00854052" w:rsidRPr="00BF06AC" w:rsidRDefault="00854052" w:rsidP="00854052">
      <w:pPr>
        <w:spacing w:after="0" w:line="240" w:lineRule="auto"/>
        <w:rPr>
          <w:rFonts w:ascii="Times New Roman" w:hAnsi="Times New Roman" w:cs="Times New Roman"/>
          <w:sz w:val="24"/>
          <w:szCs w:val="24"/>
        </w:rPr>
      </w:pPr>
    </w:p>
    <w:p w14:paraId="7D46C6D4" w14:textId="77777777" w:rsidR="00227231" w:rsidRPr="00227231" w:rsidRDefault="00227231" w:rsidP="00854052">
      <w:pPr>
        <w:spacing w:after="0" w:line="240" w:lineRule="auto"/>
        <w:rPr>
          <w:rFonts w:ascii="Times New Roman" w:hAnsi="Times New Roman" w:cs="Times New Roman"/>
          <w:b/>
          <w:sz w:val="24"/>
          <w:szCs w:val="24"/>
        </w:rPr>
      </w:pPr>
      <w:r>
        <w:rPr>
          <w:rFonts w:ascii="Times New Roman" w:hAnsi="Times New Roman" w:cs="Times New Roman"/>
          <w:b/>
          <w:i/>
          <w:sz w:val="24"/>
          <w:szCs w:val="24"/>
        </w:rPr>
        <w:t>Function and Responsibility</w:t>
      </w:r>
    </w:p>
    <w:p w14:paraId="1F46A0F0" w14:textId="77777777" w:rsidR="00227231" w:rsidRDefault="00227231" w:rsidP="00854052">
      <w:pPr>
        <w:spacing w:after="0" w:line="240" w:lineRule="auto"/>
        <w:rPr>
          <w:rFonts w:ascii="Times New Roman" w:hAnsi="Times New Roman" w:cs="Times New Roman"/>
          <w:sz w:val="24"/>
          <w:szCs w:val="24"/>
        </w:rPr>
      </w:pPr>
    </w:p>
    <w:p w14:paraId="7398DCA5" w14:textId="77777777" w:rsidR="00854052" w:rsidRDefault="00227231" w:rsidP="00854052">
      <w:pPr>
        <w:spacing w:after="0" w:line="240" w:lineRule="auto"/>
        <w:rPr>
          <w:rFonts w:ascii="Times New Roman" w:hAnsi="Times New Roman" w:cs="Times New Roman"/>
          <w:sz w:val="24"/>
          <w:szCs w:val="24"/>
        </w:rPr>
      </w:pPr>
      <w:r>
        <w:rPr>
          <w:rFonts w:ascii="Times New Roman" w:hAnsi="Times New Roman" w:cs="Times New Roman"/>
          <w:sz w:val="24"/>
          <w:szCs w:val="24"/>
        </w:rPr>
        <w:t>The One Stop Network Operators responsibilities under this agreement shall include, but not necessarily be limited to, the following:</w:t>
      </w:r>
    </w:p>
    <w:p w14:paraId="4A558E64" w14:textId="77777777" w:rsidR="00BF06AC" w:rsidRPr="00BF06AC" w:rsidRDefault="00BF06AC" w:rsidP="00854052">
      <w:pPr>
        <w:spacing w:after="0" w:line="240" w:lineRule="auto"/>
        <w:rPr>
          <w:rFonts w:ascii="Times New Roman" w:hAnsi="Times New Roman" w:cs="Times New Roman"/>
          <w:sz w:val="24"/>
          <w:szCs w:val="24"/>
        </w:rPr>
      </w:pPr>
    </w:p>
    <w:p w14:paraId="4F447442" w14:textId="77777777" w:rsidR="00BF06AC" w:rsidRPr="00BF06AC" w:rsidRDefault="00BF06AC" w:rsidP="00BF06AC">
      <w:pPr>
        <w:numPr>
          <w:ilvl w:val="0"/>
          <w:numId w:val="1"/>
        </w:numPr>
        <w:rPr>
          <w:rFonts w:ascii="Times New Roman" w:hAnsi="Times New Roman" w:cs="Times New Roman"/>
          <w:sz w:val="24"/>
          <w:szCs w:val="24"/>
        </w:rPr>
      </w:pPr>
      <w:r w:rsidRPr="00BF06AC">
        <w:rPr>
          <w:rFonts w:ascii="Times New Roman" w:hAnsi="Times New Roman" w:cs="Times New Roman"/>
          <w:sz w:val="24"/>
          <w:szCs w:val="24"/>
        </w:rPr>
        <w:t>Coordinate the service delivery of required one stop partners and service providers</w:t>
      </w:r>
    </w:p>
    <w:p w14:paraId="102CF154" w14:textId="77777777" w:rsidR="00BF06AC" w:rsidRPr="00BF06AC" w:rsidRDefault="00BF06AC" w:rsidP="00BF06AC">
      <w:pPr>
        <w:numPr>
          <w:ilvl w:val="0"/>
          <w:numId w:val="1"/>
        </w:numPr>
        <w:rPr>
          <w:rFonts w:ascii="Times New Roman" w:hAnsi="Times New Roman" w:cs="Times New Roman"/>
          <w:sz w:val="24"/>
          <w:szCs w:val="24"/>
        </w:rPr>
      </w:pPr>
      <w:r w:rsidRPr="00BF06AC">
        <w:rPr>
          <w:rFonts w:ascii="Times New Roman" w:hAnsi="Times New Roman" w:cs="Times New Roman"/>
          <w:sz w:val="24"/>
          <w:szCs w:val="24"/>
        </w:rPr>
        <w:t>Convene monthly partner meetings – prepare agendas, provide notices and materials to partners, conduct the meetings, prepare minutes of such meetings, conduct any necessary follow-up</w:t>
      </w:r>
    </w:p>
    <w:p w14:paraId="2732E5D4" w14:textId="77777777" w:rsidR="00BF06AC" w:rsidRPr="00BF06AC" w:rsidRDefault="00BF06AC" w:rsidP="00BF06AC">
      <w:pPr>
        <w:numPr>
          <w:ilvl w:val="0"/>
          <w:numId w:val="1"/>
        </w:numPr>
        <w:rPr>
          <w:rFonts w:ascii="Times New Roman" w:hAnsi="Times New Roman" w:cs="Times New Roman"/>
          <w:sz w:val="24"/>
          <w:szCs w:val="24"/>
        </w:rPr>
      </w:pPr>
      <w:r w:rsidRPr="00BF06AC">
        <w:rPr>
          <w:rFonts w:ascii="Times New Roman" w:hAnsi="Times New Roman" w:cs="Times New Roman"/>
          <w:sz w:val="24"/>
          <w:szCs w:val="24"/>
        </w:rPr>
        <w:t>Upgrade and maintain the inter-partner communication network “infrastructure” that ensures that both job seekers and employers can efficiently receive the services provided by all network partners in a timely manner regardless of the point in the network where the customer has made first contact</w:t>
      </w:r>
    </w:p>
    <w:p w14:paraId="66A7C656" w14:textId="77777777" w:rsidR="00BF06AC" w:rsidRPr="00BF06AC" w:rsidRDefault="00BF06AC" w:rsidP="00BF06AC">
      <w:pPr>
        <w:numPr>
          <w:ilvl w:val="0"/>
          <w:numId w:val="1"/>
        </w:numPr>
        <w:rPr>
          <w:rFonts w:ascii="Times New Roman" w:hAnsi="Times New Roman" w:cs="Times New Roman"/>
          <w:sz w:val="24"/>
          <w:szCs w:val="24"/>
        </w:rPr>
      </w:pPr>
      <w:r w:rsidRPr="00BF06AC">
        <w:rPr>
          <w:rFonts w:ascii="Times New Roman" w:hAnsi="Times New Roman" w:cs="Times New Roman"/>
          <w:sz w:val="24"/>
          <w:szCs w:val="24"/>
        </w:rPr>
        <w:t>Attend and report at the WDB meetings (generally four times a year) and all WDB Executive and One-Stop Network Operator Committee meetings (collectively estimated at eight per year) as requested</w:t>
      </w:r>
    </w:p>
    <w:p w14:paraId="4D70C6A8" w14:textId="77777777" w:rsidR="00BF06AC" w:rsidRDefault="00BF06AC" w:rsidP="00BF06AC">
      <w:pPr>
        <w:numPr>
          <w:ilvl w:val="0"/>
          <w:numId w:val="1"/>
        </w:numPr>
        <w:rPr>
          <w:rFonts w:ascii="Times New Roman" w:hAnsi="Times New Roman" w:cs="Times New Roman"/>
          <w:sz w:val="24"/>
          <w:szCs w:val="24"/>
        </w:rPr>
      </w:pPr>
      <w:r w:rsidRPr="00BF06AC">
        <w:rPr>
          <w:rFonts w:ascii="Times New Roman" w:hAnsi="Times New Roman" w:cs="Times New Roman"/>
          <w:sz w:val="24"/>
          <w:szCs w:val="24"/>
        </w:rPr>
        <w:t>Attend meetings and conferences as deem appropriate or as requested by the SLCWDB</w:t>
      </w:r>
    </w:p>
    <w:p w14:paraId="7A81E6B5" w14:textId="77777777" w:rsidR="00854052" w:rsidRDefault="00BF06AC" w:rsidP="00BF06AC">
      <w:pPr>
        <w:pStyle w:val="ListParagraph"/>
        <w:numPr>
          <w:ilvl w:val="0"/>
          <w:numId w:val="1"/>
        </w:numPr>
        <w:rPr>
          <w:rFonts w:ascii="Times New Roman" w:hAnsi="Times New Roman" w:cs="Times New Roman"/>
          <w:sz w:val="24"/>
          <w:szCs w:val="24"/>
        </w:rPr>
      </w:pPr>
      <w:r w:rsidRPr="00BF06AC">
        <w:rPr>
          <w:rFonts w:ascii="Times New Roman" w:hAnsi="Times New Roman" w:cs="Times New Roman"/>
          <w:sz w:val="24"/>
          <w:szCs w:val="24"/>
        </w:rPr>
        <w:t>Other duties as assigned by the SLCWDB</w:t>
      </w:r>
    </w:p>
    <w:p w14:paraId="647C9920" w14:textId="77777777" w:rsidR="00227231" w:rsidRDefault="00227231" w:rsidP="00F05767">
      <w:pPr>
        <w:pStyle w:val="ListParagraph"/>
        <w:spacing w:after="0" w:line="240" w:lineRule="auto"/>
        <w:rPr>
          <w:rFonts w:ascii="Times New Roman" w:hAnsi="Times New Roman" w:cs="Times New Roman"/>
          <w:sz w:val="24"/>
          <w:szCs w:val="24"/>
        </w:rPr>
      </w:pPr>
    </w:p>
    <w:p w14:paraId="1B0B45B5" w14:textId="77777777" w:rsidR="00BF06AC" w:rsidRDefault="00BF06AC" w:rsidP="00BF06AC">
      <w:pPr>
        <w:rPr>
          <w:rFonts w:ascii="Times New Roman" w:hAnsi="Times New Roman" w:cs="Times New Roman"/>
          <w:sz w:val="24"/>
          <w:szCs w:val="24"/>
        </w:rPr>
      </w:pPr>
      <w:r>
        <w:rPr>
          <w:rFonts w:ascii="Times New Roman" w:hAnsi="Times New Roman" w:cs="Times New Roman"/>
          <w:b/>
          <w:i/>
          <w:sz w:val="24"/>
          <w:szCs w:val="24"/>
        </w:rPr>
        <w:t>Description of Roles/Responsibilities</w:t>
      </w:r>
    </w:p>
    <w:p w14:paraId="1A7DE582" w14:textId="77777777" w:rsidR="00BF06AC" w:rsidRDefault="00A600CE" w:rsidP="00BF06AC">
      <w:pPr>
        <w:rPr>
          <w:rFonts w:ascii="Times New Roman" w:hAnsi="Times New Roman" w:cs="Times New Roman"/>
          <w:sz w:val="24"/>
          <w:szCs w:val="24"/>
        </w:rPr>
      </w:pPr>
      <w:r>
        <w:rPr>
          <w:rFonts w:ascii="Times New Roman" w:hAnsi="Times New Roman" w:cs="Times New Roman"/>
          <w:sz w:val="24"/>
          <w:szCs w:val="24"/>
        </w:rPr>
        <w:t>The Operator</w:t>
      </w:r>
      <w:r w:rsidR="00BF06AC">
        <w:rPr>
          <w:rFonts w:ascii="Times New Roman" w:hAnsi="Times New Roman" w:cs="Times New Roman"/>
          <w:sz w:val="24"/>
          <w:szCs w:val="24"/>
        </w:rPr>
        <w:t xml:space="preserve"> and SLCWDB will communicate the process of One Stop Network Operator services on a regular basis with the One Stop Network Operator Committee of the Board and provide updates to Ben Dixon, Chair of the One Stop Network Operator Committee</w:t>
      </w:r>
      <w:r>
        <w:rPr>
          <w:rFonts w:ascii="Times New Roman" w:hAnsi="Times New Roman" w:cs="Times New Roman"/>
          <w:sz w:val="24"/>
          <w:szCs w:val="24"/>
        </w:rPr>
        <w:t xml:space="preserve"> if there is an issue or a change in the planned One Stop Network Operator services.  The Operator agrees to receive feedback and work with the One Stop Network Operator Committee to insure the role of the One Stop Network Operator is meeting the coordination of One Stop System’s needs within the agreement of services listed.</w:t>
      </w:r>
    </w:p>
    <w:p w14:paraId="6ADA5AE8" w14:textId="77777777" w:rsidR="00227231" w:rsidRDefault="00227231" w:rsidP="00BF06AC">
      <w:pPr>
        <w:rPr>
          <w:rFonts w:ascii="Times New Roman" w:hAnsi="Times New Roman" w:cs="Times New Roman"/>
          <w:b/>
          <w:i/>
          <w:sz w:val="24"/>
          <w:szCs w:val="24"/>
        </w:rPr>
      </w:pPr>
    </w:p>
    <w:p w14:paraId="55DE5657" w14:textId="77777777" w:rsidR="00227231" w:rsidRDefault="00227231" w:rsidP="00BF06AC">
      <w:pPr>
        <w:rPr>
          <w:rFonts w:ascii="Times New Roman" w:hAnsi="Times New Roman" w:cs="Times New Roman"/>
          <w:i/>
          <w:sz w:val="24"/>
          <w:szCs w:val="24"/>
          <w:u w:val="single"/>
        </w:rPr>
      </w:pPr>
      <w:r>
        <w:rPr>
          <w:rFonts w:ascii="Times New Roman" w:hAnsi="Times New Roman" w:cs="Times New Roman"/>
          <w:b/>
          <w:i/>
          <w:sz w:val="24"/>
          <w:szCs w:val="24"/>
        </w:rPr>
        <w:lastRenderedPageBreak/>
        <w:t>Compensation</w:t>
      </w:r>
    </w:p>
    <w:p w14:paraId="4DA31C59" w14:textId="77777777" w:rsidR="00227231" w:rsidRDefault="00227231" w:rsidP="00BF06AC">
      <w:pPr>
        <w:rPr>
          <w:rFonts w:ascii="Times New Roman" w:hAnsi="Times New Roman" w:cs="Times New Roman"/>
          <w:sz w:val="24"/>
          <w:szCs w:val="24"/>
        </w:rPr>
      </w:pPr>
      <w:r>
        <w:rPr>
          <w:rFonts w:ascii="Times New Roman" w:hAnsi="Times New Roman" w:cs="Times New Roman"/>
          <w:sz w:val="24"/>
          <w:szCs w:val="24"/>
        </w:rPr>
        <w:t>For the services rendered under this Agreement</w:t>
      </w:r>
      <w:r w:rsidR="003820FC">
        <w:rPr>
          <w:rFonts w:ascii="Times New Roman" w:hAnsi="Times New Roman" w:cs="Times New Roman"/>
          <w:sz w:val="24"/>
          <w:szCs w:val="24"/>
        </w:rPr>
        <w:t xml:space="preserve"> the Company shall pay to the One Stop Network Operator an amount </w:t>
      </w:r>
      <w:r w:rsidR="003820FC">
        <w:rPr>
          <w:rFonts w:ascii="Times New Roman" w:hAnsi="Times New Roman" w:cs="Times New Roman"/>
          <w:b/>
          <w:sz w:val="24"/>
          <w:szCs w:val="24"/>
          <w:u w:val="single"/>
        </w:rPr>
        <w:t>not to exceed</w:t>
      </w:r>
      <w:r w:rsidR="003820FC">
        <w:rPr>
          <w:rFonts w:ascii="Times New Roman" w:hAnsi="Times New Roman" w:cs="Times New Roman"/>
          <w:sz w:val="24"/>
          <w:szCs w:val="24"/>
        </w:rPr>
        <w:t xml:space="preserve"> $1,400.00 annually, payable through a staffing agency that is under contract with the St. Lawrence County Workforce Development Board, each program year (July1 through June 30) during the contract term.  </w:t>
      </w:r>
    </w:p>
    <w:p w14:paraId="05836CE2" w14:textId="77777777" w:rsidR="007E6AD4" w:rsidRDefault="007E6AD4" w:rsidP="00BF06AC">
      <w:pPr>
        <w:rPr>
          <w:rFonts w:ascii="Times New Roman" w:hAnsi="Times New Roman" w:cs="Times New Roman"/>
          <w:sz w:val="24"/>
          <w:szCs w:val="24"/>
        </w:rPr>
      </w:pPr>
      <w:r>
        <w:rPr>
          <w:rFonts w:ascii="Times New Roman" w:hAnsi="Times New Roman" w:cs="Times New Roman"/>
          <w:b/>
          <w:i/>
          <w:sz w:val="24"/>
          <w:szCs w:val="24"/>
        </w:rPr>
        <w:t>Special Conditions</w:t>
      </w:r>
    </w:p>
    <w:p w14:paraId="1DF4D8D2" w14:textId="77777777" w:rsidR="007E6AD4" w:rsidRPr="007E6AD4" w:rsidRDefault="007E6AD4" w:rsidP="00BF06AC">
      <w:pPr>
        <w:rPr>
          <w:rFonts w:ascii="Times New Roman" w:hAnsi="Times New Roman" w:cs="Times New Roman"/>
          <w:sz w:val="24"/>
          <w:szCs w:val="24"/>
        </w:rPr>
      </w:pPr>
      <w:r>
        <w:rPr>
          <w:rFonts w:ascii="Times New Roman" w:hAnsi="Times New Roman" w:cs="Times New Roman"/>
          <w:sz w:val="24"/>
          <w:szCs w:val="24"/>
        </w:rPr>
        <w:t xml:space="preserve">Nothing in this agreement shall be construed to require other staff (other than the One Stop Network Operator) to perform any of the duties described in this agreement, but agreement on this point will not preclude the Company or the County from providing staff assistance in the form of Clerical assistance to the One Stop Network Operator if, in the sole determination of the Company and/or the County, providing such assistance will make it possible to accomplish the purpose of this agreement more efficiently and/or expeditiously.  All parties recognize that an individual providing clerical assistance is not an employee of the SLC Workforce Development Board and that the One Stop Network Operator is not his/her supervisor.  Any individual providing clerical assistance will </w:t>
      </w:r>
      <w:r w:rsidR="00CD2772">
        <w:rPr>
          <w:rFonts w:ascii="Times New Roman" w:hAnsi="Times New Roman" w:cs="Times New Roman"/>
          <w:sz w:val="24"/>
          <w:szCs w:val="24"/>
        </w:rPr>
        <w:t xml:space="preserve">report/log those hours/duties on their time distribution sheet/activity log, </w:t>
      </w:r>
      <w:r w:rsidR="00C67880">
        <w:rPr>
          <w:rFonts w:ascii="Times New Roman" w:hAnsi="Times New Roman" w:cs="Times New Roman"/>
          <w:sz w:val="24"/>
          <w:szCs w:val="24"/>
        </w:rPr>
        <w:t xml:space="preserve">not to exceed 120 hours or $4,600, </w:t>
      </w:r>
      <w:r w:rsidR="00CD2772">
        <w:rPr>
          <w:rFonts w:ascii="Times New Roman" w:hAnsi="Times New Roman" w:cs="Times New Roman"/>
          <w:sz w:val="24"/>
          <w:szCs w:val="24"/>
        </w:rPr>
        <w:t>and will not receive any additional compensation for said hours.</w:t>
      </w:r>
    </w:p>
    <w:p w14:paraId="552EA50A" w14:textId="77777777" w:rsidR="00A600CE" w:rsidRDefault="00A600CE" w:rsidP="00BF06AC">
      <w:pPr>
        <w:rPr>
          <w:rFonts w:ascii="Times New Roman" w:hAnsi="Times New Roman" w:cs="Times New Roman"/>
          <w:sz w:val="24"/>
          <w:szCs w:val="24"/>
        </w:rPr>
      </w:pPr>
      <w:r>
        <w:rPr>
          <w:rFonts w:ascii="Times New Roman" w:hAnsi="Times New Roman" w:cs="Times New Roman"/>
          <w:b/>
          <w:i/>
          <w:sz w:val="24"/>
          <w:szCs w:val="24"/>
        </w:rPr>
        <w:t>Duration of Agreement</w:t>
      </w:r>
    </w:p>
    <w:p w14:paraId="7C43DDE7" w14:textId="25402C68" w:rsidR="00D71D27" w:rsidRDefault="00A42CC7" w:rsidP="00BF06AC">
      <w:pPr>
        <w:rPr>
          <w:rFonts w:ascii="Times New Roman" w:hAnsi="Times New Roman" w:cs="Times New Roman"/>
          <w:sz w:val="24"/>
          <w:szCs w:val="24"/>
        </w:rPr>
      </w:pPr>
      <w:r w:rsidRPr="00A42CC7">
        <w:rPr>
          <w:rFonts w:ascii="Times New Roman" w:hAnsi="Times New Roman" w:cs="Times New Roman"/>
          <w:sz w:val="24"/>
          <w:szCs w:val="24"/>
        </w:rPr>
        <w:t xml:space="preserve">This Agreement shall remain in effect </w:t>
      </w:r>
      <w:r w:rsidR="00926EF3">
        <w:rPr>
          <w:rFonts w:ascii="Times New Roman" w:hAnsi="Times New Roman" w:cs="Times New Roman"/>
          <w:sz w:val="24"/>
          <w:szCs w:val="24"/>
        </w:rPr>
        <w:t>for one year (</w:t>
      </w:r>
      <w:r w:rsidRPr="00A42CC7">
        <w:rPr>
          <w:rFonts w:ascii="Times New Roman" w:hAnsi="Times New Roman" w:cs="Times New Roman"/>
          <w:sz w:val="24"/>
          <w:szCs w:val="24"/>
        </w:rPr>
        <w:t>July 1, 2026</w:t>
      </w:r>
      <w:r w:rsidR="00926EF3">
        <w:rPr>
          <w:rFonts w:ascii="Times New Roman" w:hAnsi="Times New Roman" w:cs="Times New Roman"/>
          <w:sz w:val="24"/>
          <w:szCs w:val="24"/>
        </w:rPr>
        <w:t xml:space="preserve"> - Ju</w:t>
      </w:r>
      <w:r w:rsidRPr="00A42CC7">
        <w:rPr>
          <w:rFonts w:ascii="Times New Roman" w:hAnsi="Times New Roman" w:cs="Times New Roman"/>
          <w:sz w:val="24"/>
          <w:szCs w:val="24"/>
        </w:rPr>
        <w:t>ne 30, 20</w:t>
      </w:r>
      <w:r w:rsidR="00926EF3">
        <w:rPr>
          <w:rFonts w:ascii="Times New Roman" w:hAnsi="Times New Roman" w:cs="Times New Roman"/>
          <w:sz w:val="24"/>
          <w:szCs w:val="24"/>
        </w:rPr>
        <w:t>27) with the possibility of three (3) one year extensions</w:t>
      </w:r>
      <w:r w:rsidRPr="00A42CC7">
        <w:rPr>
          <w:rFonts w:ascii="Times New Roman" w:hAnsi="Times New Roman" w:cs="Times New Roman"/>
          <w:sz w:val="24"/>
          <w:szCs w:val="24"/>
        </w:rPr>
        <w:t>. Either party may terminate its participation in this Agreement by providing the other party with thirty (30) days’ written notice of its intent to terminate.</w:t>
      </w:r>
    </w:p>
    <w:p w14:paraId="722E0ADB" w14:textId="77777777" w:rsidR="00A42CC7" w:rsidRPr="00A42CC7" w:rsidRDefault="00A42CC7" w:rsidP="00BF06AC">
      <w:pPr>
        <w:rPr>
          <w:rFonts w:ascii="Times New Roman" w:hAnsi="Times New Roman" w:cs="Times New Roman"/>
          <w:b/>
          <w:i/>
          <w:sz w:val="24"/>
          <w:szCs w:val="24"/>
        </w:rPr>
      </w:pPr>
    </w:p>
    <w:p w14:paraId="52A4E206" w14:textId="77777777" w:rsidR="00C23261" w:rsidRDefault="00C23261" w:rsidP="00BF06AC">
      <w:pPr>
        <w:rPr>
          <w:rFonts w:ascii="Times New Roman" w:hAnsi="Times New Roman" w:cs="Times New Roman"/>
          <w:sz w:val="24"/>
          <w:szCs w:val="24"/>
        </w:rPr>
      </w:pPr>
      <w:r>
        <w:rPr>
          <w:rFonts w:ascii="Times New Roman" w:hAnsi="Times New Roman" w:cs="Times New Roman"/>
          <w:b/>
          <w:i/>
          <w:sz w:val="24"/>
          <w:szCs w:val="24"/>
        </w:rPr>
        <w:t>Signatures of Parties</w:t>
      </w:r>
      <w:r w:rsidR="007F49DF">
        <w:rPr>
          <w:rFonts w:ascii="Times New Roman" w:hAnsi="Times New Roman" w:cs="Times New Roman"/>
          <w:b/>
          <w:i/>
          <w:sz w:val="24"/>
          <w:szCs w:val="24"/>
        </w:rPr>
        <w:t>/Date</w:t>
      </w:r>
    </w:p>
    <w:p w14:paraId="1A7FEACE" w14:textId="4E747216" w:rsidR="00C23261" w:rsidRDefault="00A42CC7" w:rsidP="00BF06AC">
      <w:pPr>
        <w:rPr>
          <w:rFonts w:ascii="Times New Roman" w:hAnsi="Times New Roman" w:cs="Times New Roman"/>
          <w:sz w:val="24"/>
          <w:szCs w:val="24"/>
        </w:rPr>
      </w:pPr>
      <w:r>
        <w:rPr>
          <w:rFonts w:ascii="Times New Roman" w:hAnsi="Times New Roman" w:cs="Times New Roman"/>
          <w:sz w:val="24"/>
          <w:szCs w:val="24"/>
        </w:rPr>
        <w:t>Dallas Sutton</w:t>
      </w:r>
      <w:r w:rsidR="00C23261">
        <w:rPr>
          <w:rFonts w:ascii="Times New Roman" w:hAnsi="Times New Roman" w:cs="Times New Roman"/>
          <w:sz w:val="24"/>
          <w:szCs w:val="24"/>
        </w:rPr>
        <w:t>, WDB Chair</w:t>
      </w:r>
    </w:p>
    <w:p w14:paraId="385FA685" w14:textId="77777777" w:rsidR="00C23261" w:rsidRDefault="00C23261" w:rsidP="00BF06AC">
      <w:pPr>
        <w:rPr>
          <w:rFonts w:ascii="Times New Roman" w:hAnsi="Times New Roman" w:cs="Times New Roman"/>
          <w:sz w:val="24"/>
          <w:szCs w:val="24"/>
        </w:rPr>
      </w:pPr>
    </w:p>
    <w:p w14:paraId="4884134F" w14:textId="77777777" w:rsidR="00C23261" w:rsidRDefault="00C23261" w:rsidP="00BF06AC">
      <w:pPr>
        <w:rPr>
          <w:rFonts w:ascii="Times New Roman" w:hAnsi="Times New Roman" w:cs="Times New Roman"/>
          <w:sz w:val="24"/>
          <w:szCs w:val="24"/>
        </w:rPr>
      </w:pPr>
      <w:r>
        <w:rPr>
          <w:rFonts w:ascii="Times New Roman" w:hAnsi="Times New Roman" w:cs="Times New Roman"/>
          <w:sz w:val="24"/>
          <w:szCs w:val="24"/>
        </w:rPr>
        <w:t>________________________________________</w:t>
      </w:r>
    </w:p>
    <w:p w14:paraId="0DE5931F" w14:textId="77777777" w:rsidR="00C23261" w:rsidRDefault="00C23261" w:rsidP="00BF06AC">
      <w:pPr>
        <w:rPr>
          <w:rFonts w:ascii="Times New Roman" w:hAnsi="Times New Roman" w:cs="Times New Roman"/>
          <w:sz w:val="24"/>
          <w:szCs w:val="24"/>
        </w:rPr>
      </w:pPr>
    </w:p>
    <w:p w14:paraId="3B49C26F" w14:textId="77777777" w:rsidR="00C23261" w:rsidRDefault="00C23261" w:rsidP="00BF06AC">
      <w:pPr>
        <w:rPr>
          <w:rFonts w:ascii="Times New Roman" w:hAnsi="Times New Roman" w:cs="Times New Roman"/>
          <w:sz w:val="24"/>
          <w:szCs w:val="24"/>
        </w:rPr>
      </w:pPr>
      <w:r>
        <w:rPr>
          <w:rFonts w:ascii="Times New Roman" w:hAnsi="Times New Roman" w:cs="Times New Roman"/>
          <w:sz w:val="24"/>
          <w:szCs w:val="24"/>
        </w:rPr>
        <w:t>Pam Lewis, One Stop Network Operator</w:t>
      </w:r>
    </w:p>
    <w:p w14:paraId="17B502AE" w14:textId="77777777" w:rsidR="00C23261" w:rsidRDefault="00C23261" w:rsidP="00BF06AC">
      <w:pPr>
        <w:rPr>
          <w:rFonts w:ascii="Times New Roman" w:hAnsi="Times New Roman" w:cs="Times New Roman"/>
          <w:sz w:val="24"/>
          <w:szCs w:val="24"/>
        </w:rPr>
      </w:pPr>
    </w:p>
    <w:p w14:paraId="16348556" w14:textId="77777777" w:rsidR="00C23261" w:rsidRPr="00C23261" w:rsidRDefault="00C23261" w:rsidP="00BF06AC">
      <w:pPr>
        <w:rPr>
          <w:rFonts w:ascii="Times New Roman" w:hAnsi="Times New Roman" w:cs="Times New Roman"/>
          <w:sz w:val="24"/>
          <w:szCs w:val="24"/>
        </w:rPr>
      </w:pPr>
      <w:r>
        <w:rPr>
          <w:rFonts w:ascii="Times New Roman" w:hAnsi="Times New Roman" w:cs="Times New Roman"/>
          <w:sz w:val="24"/>
          <w:szCs w:val="24"/>
        </w:rPr>
        <w:t>________________________________________</w:t>
      </w:r>
    </w:p>
    <w:sectPr w:rsidR="00C23261" w:rsidRPr="00C2326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7A3B33"/>
    <w:multiLevelType w:val="hybridMultilevel"/>
    <w:tmpl w:val="25DA6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97667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4052"/>
    <w:rsid w:val="000C05A1"/>
    <w:rsid w:val="000C55EF"/>
    <w:rsid w:val="00227231"/>
    <w:rsid w:val="002C1DDA"/>
    <w:rsid w:val="003820FC"/>
    <w:rsid w:val="005B3BE1"/>
    <w:rsid w:val="00712E04"/>
    <w:rsid w:val="00781794"/>
    <w:rsid w:val="007D473A"/>
    <w:rsid w:val="007E6AD4"/>
    <w:rsid w:val="007F49DF"/>
    <w:rsid w:val="00854052"/>
    <w:rsid w:val="00922BD7"/>
    <w:rsid w:val="00926EF3"/>
    <w:rsid w:val="00970A87"/>
    <w:rsid w:val="009D3C0C"/>
    <w:rsid w:val="00A0308D"/>
    <w:rsid w:val="00A42CC7"/>
    <w:rsid w:val="00A600CE"/>
    <w:rsid w:val="00AB0223"/>
    <w:rsid w:val="00B73320"/>
    <w:rsid w:val="00BF06AC"/>
    <w:rsid w:val="00C23261"/>
    <w:rsid w:val="00C67880"/>
    <w:rsid w:val="00CB16E5"/>
    <w:rsid w:val="00CD2772"/>
    <w:rsid w:val="00D71D27"/>
    <w:rsid w:val="00E13039"/>
    <w:rsid w:val="00F05767"/>
    <w:rsid w:val="00FB333B"/>
    <w:rsid w:val="00FE07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F3722"/>
  <w15:chartTrackingRefBased/>
  <w15:docId w15:val="{25E2ADF9-931B-4DA3-94F4-07514DB15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F06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FC41E7-4A0A-454B-80FE-9ED7A803B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592</Words>
  <Characters>3368</Characters>
  <Application>Microsoft Office Word</Application>
  <DocSecurity>0</DocSecurity>
  <Lines>71</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Lewis, Pam</dc:creator>
  <cp:keywords/>
  <dc:description/>
  <cp:lastModifiedBy>Lewis, Pam</cp:lastModifiedBy>
  <cp:revision>3</cp:revision>
  <dcterms:created xsi:type="dcterms:W3CDTF">2026-06-04T18:42:00Z</dcterms:created>
  <dcterms:modified xsi:type="dcterms:W3CDTF">2026-06-09T12:16:00Z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2026-06-04T18:38:24Z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f3fe19da-447d-4550-8870-432d63594715</vt:lpwstr>
  </property>
  <property fmtid="{D5CDD505-2E9C-101B-9397-08002B2CF9AE}" pid="7" name="MSIP_Label_defa4170-0d19-0005-0004-bc88714345d2_ActionId">
    <vt:lpwstr>b4136d88-1240-4af9-896e-f852957dbf71</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